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906de5610c8af81a491d97364b2cafc394483e"/>
    <w:p>
      <w:pPr>
        <w:pStyle w:val="Heading3"/>
      </w:pPr>
      <w:r>
        <w:t xml:space="preserve">Школьникам столицы предложили принять участие в интерактивном уроке о Битве за Москву</w:t>
      </w:r>
    </w:p>
    <w:p>
      <w:pPr>
        <w:pStyle w:val="FirstParagraph"/>
      </w:pPr>
      <w:r>
        <w:t xml:space="preserve">07.05.2020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электронного издания «Слово учителю» опубликовали интерактивный урок о Битве за Москву. Об этом стало известно 7 мая.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Занятие рассчитано на детей школьного возраста. Урок разработали представители Городского методического центра в честь 75-летия Победы в Великой Отечественной войне, сообщили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Ребята смогут посмотреть две интерактивные карты. На них отметили ключевые точки сражений. В разделе под названием «Видео» собрали хронику военных лет. Юные жители столицы увидят, как в то время выглядели улицы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http://arbat.mos.ru/presscenter/news/detail/8880192.html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Арбат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880192.html" TargetMode="External" /><Relationship Type="http://schemas.openxmlformats.org/officeDocument/2006/relationships/hyperlink" Id="rId20" Target="https://www.mskagency.ru/materials/300084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arbat.mos.ru" TargetMode="External" /><Relationship Type="http://schemas.openxmlformats.org/officeDocument/2006/relationships/hyperlink" Id="rId21" Target="http://arbat.mos.ru/presscenter/news/detail/8880192.html" TargetMode="External" /><Relationship Type="http://schemas.openxmlformats.org/officeDocument/2006/relationships/hyperlink" Id="rId20" Target="https://www.mskagency.ru/materials/300084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2025-08-05T14:39:29Z</dcterms:created>
  <dcterms:modified xsi:type="dcterms:W3CDTF">2025-08-05T14:39:29Z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