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a4047ccf1737c49ca4fc89ac6f6cd43ee3f28"/>
    <w:p>
      <w:pPr>
        <w:pStyle w:val="Heading3"/>
      </w:pPr>
      <w:r>
        <w:t xml:space="preserve">18 апреля отмечался Международный день памятников и исторических мест</w:t>
      </w:r>
    </w:p>
    <w:p>
      <w:pPr>
        <w:pStyle w:val="FirstParagraph"/>
      </w:pPr>
      <w:r>
        <w:t xml:space="preserve">20.04.2020</w:t>
      </w:r>
    </w:p>
    <w:p>
      <w:pPr>
        <w:pStyle w:val="BodyText"/>
      </w:pPr>
      <w:r>
        <w:rPr>
          <w:bCs/>
          <w:b/>
        </w:rPr>
        <w:t xml:space="preserve">18 апреля отмечался Международный день памятников и исторических мест (День всемирного наследия). В столице много памятных мест, увековечивших подвиги пожарных и спасателей Москвы: памятники героям, мемориальные доски, исторические здания, а также улицы, аллеи, скверы и даже учебные заведения, названные в честь известных пожарных и спасателей.</w:t>
      </w:r>
    </w:p>
    <w:p>
      <w:pPr>
        <w:pStyle w:val="BodyText"/>
      </w:pPr>
      <w:r>
        <w:t xml:space="preserve">Наиболее известные памятники находятся в центральном и западном округах Москвы.</w:t>
      </w:r>
    </w:p>
    <w:p>
      <w:pPr>
        <w:pStyle w:val="BodyText"/>
      </w:pPr>
      <w:r>
        <w:t xml:space="preserve">На западе, в сквере на Кременчугской улице, установлен скульптурный комплекс, посвященный пожарным, спасателям и ветеранам «Во славу героизма и мужества тех, чья работа — подвиг, а главная награда — спасенная человеческая жизнь».</w:t>
      </w:r>
    </w:p>
    <w:p>
      <w:pPr>
        <w:pStyle w:val="BodyText"/>
      </w:pPr>
      <w:r>
        <w:t xml:space="preserve">В центральном округе, на улице Пречистенка, 22, установлен памятник «Огнеборцам Москвы». Память о погибших при исполнении служебного долга пожарных увековечили в день столетия пожарной охраны 17 апреля 2018 года. Установлен памятник на территории старейшей пожарной части столицы, в которой с 1835 года размещались пожарные.</w:t>
      </w:r>
    </w:p>
    <w:p>
      <w:pPr>
        <w:pStyle w:val="BodyText"/>
      </w:pPr>
      <w:r>
        <w:t xml:space="preserve">В Москве сохранилось много архитектурных памятников пожарных, наглядным примером которых являются пожарные каланчи (башни для наблюдения за возникающими в городе пожарами), расположенные в разных частях столицы. Такие вышки есть в Тверском районе (ул. Селезневская, 11с1), в Хамовниках (Комсомольский просп., 16/2), в Таганском районе (ул. Николоямская, 54), в Сокольниках (ул. Русаковская, 26/1) и в Савеловском районе (Петровско-Разумовский пр., 21/с1).</w:t>
      </w:r>
    </w:p>
    <w:p>
      <w:pPr>
        <w:pStyle w:val="BodyText"/>
      </w:pPr>
      <w:r>
        <w:t xml:space="preserve">Немало по Москве установлено мемориальных досок, посвященных героям пожарным и спасателям, погибшим при исполнении служебного долга. Из наиболее известных можно назвать мемориальные доски в честь генерал-майора, героя-чернобыльца, Владимира Максимчука (Звездный бульвар, 7, ул. Долгоруковская, 2, Рыбников пер., 5) и начальника службы пожаротушения по г. Москве Евгения Чернышева (Бескудниковский пр., 4Б, Дмитровское ш., 102, Ленинградский пр., 80 корп., 41). Это две выдающиеся личности, которые внесли большой вклад в развитие пожарно-спасательного дела столицы.</w:t>
      </w:r>
    </w:p>
    <w:p>
      <w:pPr>
        <w:pStyle w:val="BodyText"/>
      </w:pPr>
      <w:r>
        <w:t xml:space="preserve">Скульптурные и архитектурные памятники необходимы, чтобы мы знали нашу историю и помнили о героях, которые отдали свои жизни ради спасения и безопасности людей.</w:t>
      </w:r>
    </w:p>
    <w:p>
      <w:pPr>
        <w:pStyle w:val="BodyText"/>
      </w:pPr>
      <w:r>
        <w:t xml:space="preserve">Как сказал великий русский ученый М.В. Ломоносов: «Народ, не знающий своего прошлого, не имеет будущего».</w:t>
      </w:r>
    </w:p>
    <w:p>
      <w:pPr>
        <w:pStyle w:val="BodyText"/>
      </w:pPr>
      <w:r>
        <w:t xml:space="preserve">Международный день памятников и исторических мест отмечается с 1984 года с целью привлечения внимания общественности к вопросам защиты и сохранения всемирного культурного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http://arbat.mos.ru/presscenter/news/detail/8847622.html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8476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8476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2025-06-08T18:21:14Z</dcterms:created>
  <dcterms:modified xsi:type="dcterms:W3CDTF">2025-06-08T18:21:14Z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