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e725793a111e5f2e3b60a9bb86dd529f8133d"/>
    <w:p>
      <w:pPr>
        <w:pStyle w:val="Heading3"/>
      </w:pPr>
      <w:r>
        <w:t xml:space="preserve">Глава управы района Максим Дерюгин 20 марта проведет встречу с жителями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c0d/zoogl_178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района Арбат Максим Дерюгин 20 марта встретится с активными жителями.</w:t>
      </w:r>
    </w:p>
    <w:p>
      <w:pPr>
        <w:pStyle w:val="BodyText"/>
      </w:pPr>
      <w:r>
        <w:t xml:space="preserve">Основной темой беседы станет вопрос: «О состоянии и работе предприятий потребительского рынка и услуг на территории района».</w:t>
      </w:r>
    </w:p>
    <w:p>
      <w:pPr>
        <w:pStyle w:val="BodyText"/>
      </w:pPr>
      <w:r>
        <w:t xml:space="preserve">После доклада по заявленному вопросу беседа продолжится в режиме «вопрос-ответ», когда жители смогут высказаться по поводу всех интересующих тем.</w:t>
      </w:r>
    </w:p>
    <w:p>
      <w:pPr>
        <w:pStyle w:val="BodyText"/>
      </w:pPr>
      <w:r>
        <w:t xml:space="preserve">Мероприятие пройдет в помещении библиотеки №3 имени Николая Добролюбова по адресу: Смоленская площадь, дом 13/21.</w:t>
      </w:r>
    </w:p>
    <w:p>
      <w:pPr>
        <w:pStyle w:val="BodyText"/>
      </w:pPr>
      <w:r>
        <w:t xml:space="preserve">Начало запланировано на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http://arbat.mos.ru/presscenter/news/detail/7925139.html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925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925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2025-05-13T18:32:49Z</dcterms:created>
  <dcterms:modified xsi:type="dcterms:W3CDTF">2025-05-13T18:32:49Z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