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452b1722af8529c8f27a2dd5927215fb97ccd"/>
    <w:p>
      <w:pPr>
        <w:pStyle w:val="Heading3"/>
      </w:pPr>
      <w:r>
        <w:t xml:space="preserve">Максим Дерюгин встретится с жителями района 19 декабря</w:t>
      </w:r>
    </w:p>
    <w:p>
      <w:pPr>
        <w:pStyle w:val="FirstParagraph"/>
      </w:pPr>
      <w:r>
        <w:t xml:space="preserve">03.12.2018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управы района Арбат Максим Дерюгин 19 декабря встретится с жителями в Мемориальном музее имени Александра Скрябина.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мероприятия обсудят вопрос «О взаимодействии с общественными организациями и объединениями района».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доклада представителей управы жители смогут задать свои вопросы Максиму Дерюгину.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главы управы с жителями начнется в 19:00 по адресу: Большой Николопесковский переулок, дом 11.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http://arbat.mos.ru/presscenter/news/detail/7736852.html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7736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7736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2024-10-17T00:48:25Z</dcterms:created>
  <dcterms:modified xsi:type="dcterms:W3CDTF">2024-10-17T00:48:25Z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