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ca1fb1fe14cb577c5a1138b305f8a2baa17dc1"/>
    <w:p>
      <w:pPr>
        <w:pStyle w:val="Heading3"/>
      </w:pPr>
      <w:r>
        <w:t xml:space="preserve">Более 30 тысяч иностранных болельщиков скачали приложение «Метро Москвы»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  <w:r>
        <w:drawing>
          <wp:inline>
            <wp:extent cx="1609344" cy="1277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bb8/metro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77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Мобильное приложение «Метро Москвы» скачали более 30 тысяч иностранных болельщиков в период проведения Чемпионата мира по футболу — 2018, сообщили 5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Сервис позволяет построить маршруты до стадионов, понять, как пройти к конкретному сектору на спортивной арене, и даже узнать историю станций метро. Кстати, приложение доступно на семи языках. Чаще всего его скачивали гости из Америки, Германии, Испании, Китая и Турции, — прокомментировал Максим Ликсутов, руководитель Департамента транспорта и развития дорожно-транспортной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отметили, что наиболее популярные услуги приложения — построение маршрута и вызов такси.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http://arbat.mos.ru/presscenter/news/detail/7432905.html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432905.html" TargetMode="External" /><Relationship Type="http://schemas.openxmlformats.org/officeDocument/2006/relationships/hyperlink" Id="rId23" Target="https://www.mskagency.ru/materials/27962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432905.html" TargetMode="External" /><Relationship Type="http://schemas.openxmlformats.org/officeDocument/2006/relationships/hyperlink" Id="rId23" Target="https://www.mskagency.ru/materials/27962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2024-12-25T00:33:17Z</dcterms:created>
  <dcterms:modified xsi:type="dcterms:W3CDTF">2024-12-25T00:33:17Z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