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3893904b2795ca8884e9fc4aec05f95a163eb"/>
    <w:p>
      <w:pPr>
        <w:pStyle w:val="Heading3"/>
      </w:pPr>
      <w:r>
        <w:t xml:space="preserve">В ТЦСО «Арбат» состоялась встреча с юристом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drawing>
          <wp:inline>
            <wp:extent cx="2667000" cy="1752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699/cover_210x1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Филиал «Тверской» ГБУ ТЦСО «Арбат» по многочисленным просьбам получателей социальных услуг провел встречу с юристом Николаем Дудоровым.</w:t>
      </w:r>
    </w:p>
    <w:p>
      <w:pPr>
        <w:pStyle w:val="BodyText"/>
      </w:pPr>
      <w:r>
        <w:t xml:space="preserve">- Для пришедших получателей социальных услуг это была очень познавательная встреча. Сейчас по-прежнему много граждан, которые остаются неграмотными в юридических вопросах, поэтому такая работа профессионального юриста с населением важна и необходима, - комментирует заведующая дневным отделением Ольга Бакулина.</w:t>
      </w:r>
    </w:p>
    <w:p>
      <w:pPr>
        <w:pStyle w:val="BodyText"/>
      </w:pPr>
      <w:r>
        <w:t xml:space="preserve">На встрече Николай Дудоров ответил на вопросы, волнующие население, осветил актуальные юридические темы и особенности законодательства.</w:t>
      </w:r>
    </w:p>
    <w:p>
      <w:pPr>
        <w:pStyle w:val="BodyText"/>
      </w:pPr>
      <w:r>
        <w:t xml:space="preserve">Встреча состоялась 12 октября в филиале «Тверской» ГБУ ТЦСО «Арбат».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http://arbat.mos.ru/presscenter/news/detail/3950535.html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3950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3950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2025-05-30T22:46:08Z</dcterms:created>
  <dcterms:modified xsi:type="dcterms:W3CDTF">2025-05-30T22:46:08Z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