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064c3ec60c669cfd34e6d84e5c4a2854a0eb4"/>
    <w:p>
      <w:pPr>
        <w:pStyle w:val="Heading3"/>
      </w:pPr>
      <w:r>
        <w:t xml:space="preserve">Жилищные вопросы обсудили в управе района Арбат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22.07.2025</w:t>
      </w:r>
    </w:p>
    <w:p>
      <w:pPr>
        <w:pStyle w:val="BodyText"/>
      </w:pPr>
      <w:r>
        <w:t xml:space="preserve">Жилищные вопросы обсудили в управе района Арбат. Фото: страница управы района Арбат в социальных сетях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Прием жителей домов состоялся 21 июля главой управы района Арбат Юрием Нечаевым.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рабочего собрания обсудили передачу документов от прошлого Совета дома для проведения капитального ремонта здания и благоустройства прилежащих территорий по адресу: улица Смоленская, дом №10,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Арбат в социальных сетях.</w:t>
      </w:r>
    </w:p>
    <w:p>
      <w:pPr>
        <w:pStyle w:val="BodyText"/>
      </w:pPr>
      <w:r>
        <w:t xml:space="preserve">По адресу: улица Знаменка, дом №19, состоялось обсуждение вступления в жилищно-строительный кооператив. Также решили вопрос с содержанием многоквартирных домов, расположенных по адресам: Глазовский переулок, дом №10, строение 1 и улица Новый Арбат, дом №6.</w:t>
      </w:r>
    </w:p>
    <w:p>
      <w:pPr>
        <w:pStyle w:val="BodyText"/>
      </w:pPr>
      <w:r>
        <w:t xml:space="preserve">Проведение капитального ремонта и мероприятий по благоустройству дворовой территории обсудили на адресах: Малый Николопесковский переулок, дом №6 и Смоленская набережная, дом №2А.</w:t>
      </w:r>
    </w:p>
    <w:p>
      <w:pPr>
        <w:pStyle w:val="BodyText"/>
      </w:pPr>
      <w:r>
        <w:t xml:space="preserve">Глава управы зафиксировал и передал на исполнение вопросы жителей. По каждому из них будут даны ответы.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http://arbat.mos.ru/presscenter/news/detail/13117965.html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117965.html" TargetMode="External" /><Relationship Type="http://schemas.openxmlformats.org/officeDocument/2006/relationships/hyperlink" Id="rId20" Target="https://vk.com/wall-174267671_25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117965.html" TargetMode="External" /><Relationship Type="http://schemas.openxmlformats.org/officeDocument/2006/relationships/hyperlink" Id="rId20" Target="https://vk.com/wall-174267671_25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2025-08-05T14:39:40Z</dcterms:created>
  <dcterms:modified xsi:type="dcterms:W3CDTF">2025-08-05T14:39:40Z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