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59685285d5e5101fc45fd03adf14d2f06152d7"/>
    <w:p>
      <w:pPr>
        <w:pStyle w:val="Heading3"/>
      </w:pPr>
      <w:r>
        <w:t xml:space="preserve">День открытых дверей в филиале «Согласие» Центра помощи семье и детям «Семья»</w:t>
      </w:r>
    </w:p>
    <w:p>
      <w:pPr>
        <w:pStyle w:val="FirstParagraph"/>
      </w:pPr>
      <w:r>
        <w:t xml:space="preserve">25.09.2014</w:t>
      </w:r>
    </w:p>
    <w:p>
      <w:pPr>
        <w:pStyle w:val="BodyText"/>
      </w:pPr>
      <w:r>
        <w:t xml:space="preserve">Руководитель групповых программ Алла Анатольевна Шеляпина на Дне открытых дверей сообщила о новых направлениях работы Центра.</w:t>
      </w:r>
    </w:p>
    <w:p>
      <w:pPr>
        <w:pStyle w:val="BodyText"/>
      </w:pPr>
      <w:r>
        <w:t xml:space="preserve">«Наш центр «Согласие» является филиалом ГБУ «Центр социальной помощи семье и детям «Семья» управления соцзащиты ЦАО. Мы обслуживаем социально незащищённые категории семей с детьми районов Арбат и Якиманка. Также принимаем семьи из районов Таганка и Хамовники. В этом году в работу нашего центра включены 4 профильные программы – 2 курса для подростков и 2 курса для родителей. Традиционно продолжит работу группа для малышей 3-5 лет «Школа кота Леопольда», - отметила Алла Анатольевна.</w:t>
      </w:r>
    </w:p>
    <w:p>
      <w:pPr>
        <w:pStyle w:val="BodyText"/>
      </w:pPr>
      <w:r>
        <w:t xml:space="preserve">Курс «Выбери работу своей мечты!» поможет участникам больше узнать об изнанках модных профессий. В программе будут использованы игровые тренинги, тестирование, мастер-классы и встречи с профессионалами, экскурсии на предприятия и в организации, совместный просмотр фильмов об известных людях, о тех, чьи увлечения казались смешными и нелепыми, но впоследствии сделали их известными на весь мир.</w:t>
      </w:r>
    </w:p>
    <w:p>
      <w:pPr>
        <w:pStyle w:val="BodyText"/>
      </w:pPr>
      <w:r>
        <w:t xml:space="preserve">Второй курс - лидерская программа «Единство непохожих». Рассчитан на 23 занятия и длится примерно 3 месяца. В основе курса – изучение особенностей каждого человека, умение найти общее во множестве индивидуальностей, объединить самых разных людей в одну команду и научиться вести эту команду к успеху. В программе предусмотрены встречи с байкерами клуба «Ночные волки», лидерами молодёжных и общественных движений «Стопхам», «Архнадзор», «Мосволонтёр», различными движениями в защиту животных, окружающей среды и пр.</w:t>
      </w:r>
    </w:p>
    <w:p>
      <w:pPr>
        <w:pStyle w:val="BodyText"/>
      </w:pPr>
      <w:r>
        <w:t xml:space="preserve">Курс «Антиспам для Золушки» адресован тем, кто постоянно живёт чужими заботами, интересами, проблемами, забывая о себе. Курс включает подготовку к поиску работы: мастер-классы по составлению резюме, участию в собеседовании, самопрезентации.</w:t>
      </w:r>
    </w:p>
    <w:p>
      <w:pPr>
        <w:pStyle w:val="BodyText"/>
      </w:pPr>
      <w:r>
        <w:t xml:space="preserve">Программа «Жизнь как успешный проект» рассчитана на борьбу с депрессией (послеродовой, кризис среднего возраста, потеря близких, развод и пр.) и применение принципов и методов социального проектирования к планированию собственной жизни и карьеры.</w:t>
      </w:r>
    </w:p>
    <w:p>
      <w:pPr>
        <w:pStyle w:val="BodyText"/>
      </w:pPr>
      <w:r>
        <w:t xml:space="preserve">Центр приглашает всех желающих. Занятия проходят бесплатно. Нужно Для этого необходимо встать на учет в филиале "Согласие", принеся необходимые документы. Телефон для связи: 8-499-241-44-75 и 8-499-241-20-83.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http://arbat.mos.ru/presscenter/news/detail/1306540.html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306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306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2025-08-05T14:39:34Z</dcterms:created>
  <dcterms:modified xsi:type="dcterms:W3CDTF">2025-08-05T14:39:34Z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