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e7f0d9773c6cff4c0e01ee6257cf81843418e6"/>
    <w:p>
      <w:pPr>
        <w:pStyle w:val="Heading3"/>
      </w:pPr>
      <w:r>
        <w:t xml:space="preserve">Копейкой все прошибешь: в «Доме Гоголя» прочитают лекцию по финансовой грамотности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15.08.2024</w:t>
      </w:r>
    </w:p>
    <w:p>
      <w:pPr>
        <w:pStyle w:val="BodyText"/>
      </w:pPr>
      <w:r>
        <w:t xml:space="preserve">Копейкой все прошибешь: в «Доме Гоголя» прочитают лекцию по финансовой грамотности. Фото: Анна Быкова, «Вечерняя Москва»</w:t>
      </w:r>
    </w:p>
    <w:p>
      <w:pPr>
        <w:pStyle w:val="BodyText"/>
      </w:pPr>
      <w:r>
        <w:t xml:space="preserve">Приглашенные эксперты по финансам 20 августа прочитают лекцию «Вступление в наследство» в мемориальном музее и научной библиотеке «Дом Николая Гоголя».</w:t>
      </w:r>
    </w:p>
    <w:p>
      <w:pPr>
        <w:pStyle w:val="BodyText"/>
      </w:pPr>
      <w:r>
        <w:t xml:space="preserve">Москвичи и гости столицы узнают об юридических тонкостях составления завещаний и получения имущества по ним. Как финансовых, вроде денежных средств в банке или долей в бизнесе, так и физических.</w:t>
      </w:r>
    </w:p>
    <w:p>
      <w:pPr>
        <w:pStyle w:val="BodyText"/>
      </w:pPr>
      <w:r>
        <w:t xml:space="preserve">На лекции расскажут, как определяются сроки и очередность наследства, на которое можно претендовать. Семейные пары узнают, как оформлять совместные завещания.</w:t>
      </w:r>
    </w:p>
    <w:p>
      <w:pPr>
        <w:pStyle w:val="BodyText"/>
      </w:pPr>
      <w:r>
        <w:t xml:space="preserve">Под конец мероприятия посетители музея смогут задать вопросы лекторам. Ими будут эксперты правового управления Государственного казенного учреждения «Мосфинагентство» Ольга Забазнова и Петр Грузин.</w:t>
      </w:r>
    </w:p>
    <w:p>
      <w:pPr>
        <w:pStyle w:val="BodyText"/>
      </w:pPr>
      <w:r>
        <w:t xml:space="preserve">— Лекция будет нести больше прикладной характер, — сказала ведущий методист-координатор «Дома Николая Гоголя» Александра Понкратова.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музея сообщили, что лекция пройдет в рамках проекта «Азбука финансовой грамотности». Сотрудники Департамента финансов и Департамента культуры столицы организовали его для просвещения горожан на тему финансовой грамотности. Мероприятия проекта проходят в разных культурных учреждениях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http://arbat.mos.ru/presscenter/news/detail/12521325.html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521325.html" TargetMode="External" /><Relationship Type="http://schemas.openxmlformats.org/officeDocument/2006/relationships/hyperlink" Id="rId20" Target="https://www.domgogolya.ru/recital/1841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521325.html" TargetMode="External" /><Relationship Type="http://schemas.openxmlformats.org/officeDocument/2006/relationships/hyperlink" Id="rId20" Target="https://www.domgogolya.ru/recital/1841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2025-08-05T14:39:38Z</dcterms:created>
  <dcterms:modified xsi:type="dcterms:W3CDTF">2025-08-05T14:39:38Z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