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62a1e24507c8ff26cc23a8da162ed4cba6254"/>
    <w:p>
      <w:pPr>
        <w:pStyle w:val="Heading3"/>
      </w:pPr>
      <w:r>
        <w:t xml:space="preserve">Пресечены работы по самовольному строительству в районе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t xml:space="preserve">16.07.2024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Самовольные строительные работы остановили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понедельник, 15 июля, пресс-служба Государственной инспекции по контролю за использованием объектов недвижимости города Москвы сообщила об остановке самовольной строительной работы в жилом здании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обнаружили нарушения земельного и градостроительного законодательств. На открытой террасе планировалось возведение надстройки, площадь которой бы составила 101 квадратный метр. Строительные работы проводились без получения разрешений и согласований.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сообщили, что на момент выявления нарушений, были возведены стены из бетонных блоков. Кроме этого, на месте незаконного строительства разместили строительные материалы и оборудование. Самовольную мансарду хотели построить по адресу: 1-й Смоленский переулок, владения 19–21.</w:t>
      </w:r>
    </w:p>
    <w:p>
      <w:pPr>
        <w:pStyle w:val="BodyText"/>
      </w:pPr>
      <w:r>
        <w:t xml:space="preserve">— Учитывая отсутствие разрешительной документации, незаконные работы были приостановлены, а возводимые стены разобраны, — сказал начальник Госинспекции по недвижимости Иван Бобров.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http://arbat.mos.ru/presscenter/news/detail/12479994.html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479994.html" TargetMode="External" /><Relationship Type="http://schemas.openxmlformats.org/officeDocument/2006/relationships/hyperlink" Id="rId20" Target="https://www.mskagency.ru/materials/3400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479994.html" TargetMode="External" /><Relationship Type="http://schemas.openxmlformats.org/officeDocument/2006/relationships/hyperlink" Id="rId20" Target="https://www.mskagency.ru/materials/3400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2025-08-05T14:39:32Z</dcterms:created>
  <dcterms:modified xsi:type="dcterms:W3CDTF">2025-08-05T14:39:32Z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