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574362f5bb868bf0d7af3e31f6c21af3c1c88b"/>
    <w:p>
      <w:pPr>
        <w:pStyle w:val="Heading3"/>
      </w:pPr>
      <w:r>
        <w:t xml:space="preserve">Цикл философских лекций стартует в «Доме Лосева»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5.10.2023</w:t>
      </w:r>
    </w:p>
    <w:p>
      <w:pPr>
        <w:pStyle w:val="BodyText"/>
      </w:pPr>
      <w:r>
        <w:t xml:space="preserve">Цикл философских лекций «Бердяевские среды» стартует 11 октября в Научной библиотеке и мемориальном музее «Дом Алексея Лосева».</w:t>
      </w:r>
    </w:p>
    <w:p>
      <w:pPr>
        <w:pStyle w:val="BodyText"/>
      </w:pPr>
      <w:r>
        <w:t xml:space="preserve">Курс приурочили к 150-летию со дня рождения Николая Бердяева и проведут при поддержке Президентского фонда культурных инициатив.</w:t>
      </w:r>
    </w:p>
    <w:p>
      <w:pPr>
        <w:pStyle w:val="BodyText"/>
      </w:pPr>
      <w:r>
        <w:t xml:space="preserve">Первую лекцию «Бердяев: критика “духовной буржуазности”» прочитает доцент кафедры русской философии, декан философского факультета Московского государственного университета имени Михаила Ломоносова Алексей Козырев,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Начало запланировали на 19:00. Вход бесплатный, для участия необходимо предварительно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Напомним, Николай Бердяев являлся религиозным и политическим философом, автором оригинальных концепций философии свободы и нового средневековья. Был выслан из России в 1922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http://arbat.mos.ru/presscenter/news/detail/11875452.html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875452.html" TargetMode="External" /><Relationship Type="http://schemas.openxmlformats.org/officeDocument/2006/relationships/hyperlink" Id="rId20" Target="http://domloseva.ru/events/afisha/event/3926-tsikl-filosofskikh-lektsij-berdyaevskie-sredy-otkrytie-tsikla" TargetMode="External" /><Relationship Type="http://schemas.openxmlformats.org/officeDocument/2006/relationships/hyperlink" Id="rId21" Target="https://www.mos.ru/afisha/event/277885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875452.html" TargetMode="External" /><Relationship Type="http://schemas.openxmlformats.org/officeDocument/2006/relationships/hyperlink" Id="rId20" Target="http://domloseva.ru/events/afisha/event/3926-tsikl-filosofskikh-lektsij-berdyaevskie-sredy-otkrytie-tsikla" TargetMode="External" /><Relationship Type="http://schemas.openxmlformats.org/officeDocument/2006/relationships/hyperlink" Id="rId21" Target="https://www.mos.ru/afisha/event/277885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2025-04-14T04:41:42Z</dcterms:created>
  <dcterms:modified xsi:type="dcterms:W3CDTF">2025-04-14T04:41:42Z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