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фриканская-чума-свиней"/>
    <w:p>
      <w:pPr>
        <w:pStyle w:val="Heading3"/>
      </w:pPr>
      <w:r>
        <w:t xml:space="preserve">Африканская чума свиней</w:t>
      </w:r>
    </w:p>
    <w:p>
      <w:pPr>
        <w:pStyle w:val="FirstParagraph"/>
      </w:pPr>
      <w:r>
        <w:t xml:space="preserve">02.08.2024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http://arbat.mos.ru/press-centre_1/important-information/detail/12504427.html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-centre_1/important-information/detail/125044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-centre_1/important-information/detail/125044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2025-05-06T02:38:51Z</dcterms:created>
  <dcterms:modified xsi:type="dcterms:W3CDTF">2025-05-06T02:38:51Z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