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коррупции-в-здравоохранении"/>
    <w:p>
      <w:pPr>
        <w:pStyle w:val="Heading3"/>
      </w:pPr>
      <w:r>
        <w:t xml:space="preserve">Мы против коррупции в здравоохранении!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2024-08-13T02:39:17Z</dcterms:created>
  <dcterms:modified xsi:type="dcterms:W3CDTF">2024-08-13T02:39:17Z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